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F" w:rsidRDefault="003B7043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a. Personnel: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Funding in the amount of $XXXX is requested to defray the cost of Dr. X's salary for X months. The cruise requires X sea days plus several days travel and preparation. Dr. X will organize and participate in the cruise, submit the requisite NOAA and Ocean Exploration reports, direct the analysis of imagery and samples, and prepare all final manuscripts.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Funding in the amount of $X is request for graduate student salary for X months. The student is critical to the project and will assist Dr. X in the analysis of imagery and samples. 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Fringe Benefits: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Fringe benefits for the salaries of the personnel listed above equal $XXXX and were calculated at a rate of XX%.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c. Travel: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Two one-way tickets (Dr. X and student) to city X ($XXX x 2 = $XXX) and return tickets from city Y 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($XXX x 2 = $XXX), plus X days housing and per diem for each traveler. An additional $X is requested for renting a vehicle for transporting supplies and equipment to and from the ship. Travel costs for Dr. X to travel to city X for presenting preliminary results after the cruise is over are estimated at $XXX (round-trip airfare and X days per diem).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d. Equipment (provide description and estimated cost per unit (if appropriate) for items &gt;= $5000):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Funding in the amount of $XXXX is requested for two laptop computers ($XXXX each), one printer ($XXX), and a digital audio recorder ($XXX).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e. Supplies: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Funding in the amount of $XXXX are requested to cover chemicals ($XXXX); sampling jars and labels ($XXX); specialized collection traps ($XXXX); mini-DV tapes ($XXX); instruments for dissecting organisms ($XXX); and miscellaneous supplies ($XXX).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f. Contractual: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Funding in the amount of $XXXXX is requested for a subcontract with ZZZ Company for lease of a portable </w:t>
      </w:r>
      <w:proofErr w:type="spellStart"/>
      <w:r>
        <w:rPr>
          <w:sz w:val="20"/>
          <w:szCs w:val="20"/>
        </w:rPr>
        <w:t>multibeam</w:t>
      </w:r>
      <w:proofErr w:type="spellEnd"/>
      <w:r>
        <w:rPr>
          <w:sz w:val="20"/>
          <w:szCs w:val="20"/>
        </w:rPr>
        <w:t xml:space="preserve"> unit and crew to operate the system for a period of XX days during the cruise, and for post-processing the data collected (provide separate sole-source justification if necessary).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g. Construction (typically applies to structures and does not apply):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h. Other – Services: </w:t>
      </w:r>
    </w:p>
    <w:p w:rsidR="005A3FEF" w:rsidRDefault="003B7043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>A total of $XXXX is requested for other items to support the project including $XXX to cover the cost of communications from ship-to-shore (phone and Email), $XXX for shipping samples from the ship to laboratories, and $XXX for publication costs.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Tuition totaling $XXXX is requested for two semesters at the non-resident rate at University X for the graduate student.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3FEF" w:rsidRDefault="003B704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j. Indirect Charges: </w:t>
      </w:r>
    </w:p>
    <w:p w:rsidR="003B7043" w:rsidRDefault="003B7043">
      <w:pPr>
        <w:pStyle w:val="Default"/>
      </w:pPr>
      <w:proofErr w:type="gramStart"/>
      <w:r>
        <w:rPr>
          <w:sz w:val="20"/>
          <w:szCs w:val="20"/>
        </w:rPr>
        <w:t>Indirect charges totaling $XXXX for University X at the fixed rate of XX% (provide separate document containing information on the most current rate agreement for indirect charges and fringe benefits).</w:t>
      </w:r>
      <w:proofErr w:type="gramEnd"/>
      <w:r>
        <w:rPr>
          <w:sz w:val="20"/>
          <w:szCs w:val="20"/>
        </w:rPr>
        <w:t xml:space="preserve"> </w:t>
      </w:r>
    </w:p>
    <w:sectPr w:rsidR="003B7043">
      <w:headerReference w:type="default" r:id="rId8"/>
      <w:pgSz w:w="12240" w:h="16340"/>
      <w:pgMar w:top="1936" w:right="1614" w:bottom="1425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79" w:rsidRDefault="006D0F79" w:rsidP="00BF2E70">
      <w:pPr>
        <w:spacing w:after="0" w:line="240" w:lineRule="auto"/>
      </w:pPr>
      <w:r>
        <w:separator/>
      </w:r>
    </w:p>
  </w:endnote>
  <w:endnote w:type="continuationSeparator" w:id="0">
    <w:p w:rsidR="006D0F79" w:rsidRDefault="006D0F79" w:rsidP="00BF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79" w:rsidRDefault="006D0F79" w:rsidP="00BF2E70">
      <w:pPr>
        <w:spacing w:after="0" w:line="240" w:lineRule="auto"/>
      </w:pPr>
      <w:r>
        <w:separator/>
      </w:r>
    </w:p>
  </w:footnote>
  <w:footnote w:type="continuationSeparator" w:id="0">
    <w:p w:rsidR="006D0F79" w:rsidRDefault="006D0F79" w:rsidP="00BF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70" w:rsidRPr="00BF2E70" w:rsidRDefault="00BF2E70" w:rsidP="00BF2E7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EXAMPLE BUDGET </w:t>
    </w:r>
    <w:r w:rsidR="00455DCD">
      <w:rPr>
        <w:rFonts w:ascii="Cambria" w:hAnsi="Cambria"/>
        <w:sz w:val="32"/>
        <w:szCs w:val="32"/>
      </w:rPr>
      <w:t>JUSTIFICATION</w:t>
    </w:r>
  </w:p>
  <w:p w:rsidR="00BF2E70" w:rsidRDefault="00BF2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4C91BD"/>
    <w:multiLevelType w:val="hybridMultilevel"/>
    <w:tmpl w:val="DA084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E70"/>
    <w:rsid w:val="003B7043"/>
    <w:rsid w:val="00455DCD"/>
    <w:rsid w:val="005A3FEF"/>
    <w:rsid w:val="006D0F79"/>
    <w:rsid w:val="00B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70"/>
  </w:style>
  <w:style w:type="paragraph" w:styleId="Footer">
    <w:name w:val="footer"/>
    <w:basedOn w:val="Normal"/>
    <w:link w:val="FooterChar"/>
    <w:uiPriority w:val="99"/>
    <w:unhideWhenUsed/>
    <w:rsid w:val="00BF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70"/>
  </w:style>
  <w:style w:type="paragraph" w:styleId="BalloonText">
    <w:name w:val="Balloon Text"/>
    <w:basedOn w:val="Normal"/>
    <w:link w:val="BalloonTextChar"/>
    <w:uiPriority w:val="99"/>
    <w:semiHidden/>
    <w:unhideWhenUsed/>
    <w:rsid w:val="00B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BUDGET NARRATIVE</vt:lpstr>
    </vt:vector>
  </TitlesOfParts>
  <Company>Northeastern University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BUDGET NARRATIVE</dc:title>
  <dc:creator>johnm</dc:creator>
  <cp:lastModifiedBy>Bucchianeri, Barb</cp:lastModifiedBy>
  <cp:revision>3</cp:revision>
  <dcterms:created xsi:type="dcterms:W3CDTF">2011-07-28T20:07:00Z</dcterms:created>
  <dcterms:modified xsi:type="dcterms:W3CDTF">2012-07-24T17:12:00Z</dcterms:modified>
</cp:coreProperties>
</file>